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CC9F" w14:textId="2973CEF6" w:rsidR="002D3922" w:rsidRDefault="001F2416" w:rsidP="001F2416">
      <w:pPr>
        <w:jc w:val="center"/>
        <w:rPr>
          <w:b/>
          <w:bCs/>
          <w:sz w:val="28"/>
        </w:rPr>
      </w:pPr>
      <w:r w:rsidRPr="001F2416">
        <w:rPr>
          <w:b/>
          <w:bCs/>
          <w:sz w:val="28"/>
        </w:rPr>
        <w:t xml:space="preserve">Horticultural Society Newsletter </w:t>
      </w:r>
      <w:r w:rsidR="00A90890">
        <w:rPr>
          <w:b/>
          <w:bCs/>
          <w:sz w:val="28"/>
        </w:rPr>
        <w:t>August</w:t>
      </w:r>
      <w:r w:rsidR="007B0C53">
        <w:rPr>
          <w:b/>
          <w:bCs/>
          <w:sz w:val="28"/>
        </w:rPr>
        <w:t xml:space="preserve"> 2022</w:t>
      </w:r>
    </w:p>
    <w:p w14:paraId="71D81A30" w14:textId="77777777" w:rsidR="001F2416" w:rsidRPr="001F2416" w:rsidRDefault="001F2416">
      <w:pPr>
        <w:rPr>
          <w:b/>
          <w:bCs/>
          <w:sz w:val="28"/>
        </w:rPr>
      </w:pPr>
    </w:p>
    <w:p w14:paraId="6D16FE88" w14:textId="1EBBB8BA" w:rsidR="00E74280" w:rsidRDefault="00A90890">
      <w:r>
        <w:t>Sunshine, sunshine everywhere, nor any drop of rain, as the Ancient Mariner didn’t say, but might well have done after the past month’s weather</w:t>
      </w:r>
    </w:p>
    <w:p w14:paraId="6AE51A4C" w14:textId="3E9075CC" w:rsidR="007B0C53" w:rsidRDefault="0032235B">
      <w:r>
        <w:t xml:space="preserve">Hello </w:t>
      </w:r>
      <w:r w:rsidR="007B0C53">
        <w:t xml:space="preserve">and welcome to the </w:t>
      </w:r>
      <w:r w:rsidR="00A90890">
        <w:t>August</w:t>
      </w:r>
      <w:r w:rsidR="00E74280">
        <w:t xml:space="preserve"> meeting</w:t>
      </w:r>
      <w:r w:rsidR="005F3855">
        <w:t xml:space="preserve">, and temperatures </w:t>
      </w:r>
      <w:r w:rsidR="00A90890">
        <w:t xml:space="preserve">again climbing into the </w:t>
      </w:r>
      <w:r w:rsidR="005F3855">
        <w:t>30’s!!</w:t>
      </w:r>
      <w:r w:rsidR="00A90890">
        <w:t>(or the 90’s in old money) I hope that you are all able to save enough bath and washing up water to keep some of you plants alive at least.</w:t>
      </w:r>
    </w:p>
    <w:p w14:paraId="73FE0221" w14:textId="2F616C07" w:rsidR="009B7AA4" w:rsidRDefault="00E74280" w:rsidP="009B7AA4">
      <w:r>
        <w:t>A couple of notices for this evening</w:t>
      </w:r>
      <w:r w:rsidR="00A90890">
        <w:t xml:space="preserve"> before our speaker</w:t>
      </w:r>
      <w:r>
        <w:t>:</w:t>
      </w:r>
    </w:p>
    <w:p w14:paraId="1801DFDB" w14:textId="6B13C6CD" w:rsidR="00957205" w:rsidRDefault="00E74280" w:rsidP="009B7AA4">
      <w:r>
        <w:t xml:space="preserve">First </w:t>
      </w:r>
      <w:r w:rsidR="00957205">
        <w:t xml:space="preserve">Benny </w:t>
      </w:r>
      <w:proofErr w:type="spellStart"/>
      <w:r w:rsidR="00957205">
        <w:t>Brundish</w:t>
      </w:r>
      <w:proofErr w:type="spellEnd"/>
      <w:r w:rsidR="00957205">
        <w:t xml:space="preserve"> and I were able to judge the hanging basket and container exhibition last week. Although there were not a huge number of entries, the variety and quality </w:t>
      </w:r>
      <w:r w:rsidR="00A73561">
        <w:t xml:space="preserve">of the containers </w:t>
      </w:r>
      <w:r w:rsidR="00957205">
        <w:t xml:space="preserve">was very high. As well as plants including </w:t>
      </w:r>
      <w:r w:rsidR="00A73561">
        <w:t>pelargoniums</w:t>
      </w:r>
      <w:r w:rsidR="0044381A">
        <w:t xml:space="preserve"> </w:t>
      </w:r>
      <w:r w:rsidR="00957205">
        <w:t>petunias and lobelia (both blue and white) several of the containers were white or blue themselves, which proved very effective. An the winner is</w:t>
      </w:r>
      <w:proofErr w:type="gramStart"/>
      <w:r w:rsidR="00957205">
        <w:t>…..</w:t>
      </w:r>
      <w:proofErr w:type="gramEnd"/>
      <w:r w:rsidR="00957205">
        <w:t>TO BE ANNOUNCED!</w:t>
      </w:r>
    </w:p>
    <w:p w14:paraId="71B758F7" w14:textId="14B9F0EA" w:rsidR="007766D0" w:rsidRDefault="00E74280" w:rsidP="001F2416">
      <w:r>
        <w:t>Secondly</w:t>
      </w:r>
      <w:r w:rsidR="00957205">
        <w:t>, Anne has details of the arrangements for those of you stewarding at the Alresford show on September 3</w:t>
      </w:r>
      <w:r w:rsidR="00957205" w:rsidRPr="00957205">
        <w:rPr>
          <w:vertAlign w:val="superscript"/>
        </w:rPr>
        <w:t>rd</w:t>
      </w:r>
      <w:r w:rsidR="00957205">
        <w:t>.</w:t>
      </w:r>
      <w:r w:rsidR="0044381A">
        <w:t xml:space="preserve"> </w:t>
      </w:r>
      <w:r w:rsidR="00C92C1B">
        <w:t>A reminder that w</w:t>
      </w:r>
      <w:r w:rsidR="00D22A38">
        <w:t>e also need donations for the Tombola, which this year will be our only form of income as we are not charging for entries.</w:t>
      </w:r>
      <w:r w:rsidR="00C92C1B">
        <w:t xml:space="preserve"> </w:t>
      </w:r>
    </w:p>
    <w:p w14:paraId="549EB8D0" w14:textId="1065C9BA" w:rsidR="00957205" w:rsidRDefault="00957205" w:rsidP="001F2416">
      <w:r>
        <w:t>Val is also taking bookings f</w:t>
      </w:r>
      <w:r w:rsidR="0044381A">
        <w:t>o</w:t>
      </w:r>
      <w:r>
        <w:t>r the trip to Wisley on Sept 27</w:t>
      </w:r>
      <w:r w:rsidRPr="00650DF2">
        <w:rPr>
          <w:vertAlign w:val="superscript"/>
        </w:rPr>
        <w:t>th</w:t>
      </w:r>
      <w:r w:rsidR="00650DF2">
        <w:t xml:space="preserve">, we do need a full coach for this </w:t>
      </w:r>
      <w:r w:rsidR="00C92C1B">
        <w:t xml:space="preserve">trip. We haven’t been at this time </w:t>
      </w:r>
      <w:r w:rsidR="00643CB2">
        <w:t>of year for a while, but the prairie plantings should be fading elegantly, and many late summer/autumn bulbs in full swing.</w:t>
      </w:r>
    </w:p>
    <w:p w14:paraId="2BF89593" w14:textId="609086FF" w:rsidR="00643CB2" w:rsidRDefault="00643CB2" w:rsidP="001F2416">
      <w:r>
        <w:t>Finally</w:t>
      </w:r>
      <w:r w:rsidR="00A73561">
        <w:t>,</w:t>
      </w:r>
      <w:r>
        <w:t xml:space="preserve"> a reminder that September</w:t>
      </w:r>
      <w:r w:rsidR="00A73561">
        <w:t>’</w:t>
      </w:r>
      <w:r>
        <w:t>s meeting is here on the 14</w:t>
      </w:r>
      <w:r w:rsidRPr="00643CB2">
        <w:rPr>
          <w:vertAlign w:val="superscript"/>
        </w:rPr>
        <w:t>th</w:t>
      </w:r>
      <w:r>
        <w:t xml:space="preserve"> </w:t>
      </w:r>
      <w:r w:rsidR="00D1411A">
        <w:t>with Paul Patton</w:t>
      </w:r>
      <w:r w:rsidR="00A34B4D">
        <w:t xml:space="preserve">, who is “Looking Forward to Spring” </w:t>
      </w:r>
      <w:r w:rsidR="00D1411A">
        <w:t>and then in October on the 12</w:t>
      </w:r>
      <w:r w:rsidR="00D1411A" w:rsidRPr="00D1411A">
        <w:rPr>
          <w:vertAlign w:val="superscript"/>
        </w:rPr>
        <w:t>th</w:t>
      </w:r>
      <w:r w:rsidR="00D1411A">
        <w:t xml:space="preserve"> we have John Wood talking on </w:t>
      </w:r>
      <w:r w:rsidR="00A34B4D">
        <w:t xml:space="preserve">“All Things </w:t>
      </w:r>
      <w:r w:rsidR="00D1411A">
        <w:t>Dahlias</w:t>
      </w:r>
      <w:r w:rsidR="00A34B4D">
        <w:t>”</w:t>
      </w:r>
    </w:p>
    <w:p w14:paraId="5608A885" w14:textId="73C1FB08" w:rsidR="009B7AA4" w:rsidRDefault="00F2263A" w:rsidP="009B7AA4">
      <w:r>
        <w:t xml:space="preserve">Finally, I have great pleasure in introducing tonight’s speaker, </w:t>
      </w:r>
      <w:r w:rsidR="00A34B4D">
        <w:t xml:space="preserve">George Mann who is talking on the </w:t>
      </w:r>
      <w:r w:rsidR="00A73561">
        <w:t xml:space="preserve">about the </w:t>
      </w:r>
      <w:proofErr w:type="gramStart"/>
      <w:r w:rsidR="00A73561">
        <w:t>River</w:t>
      </w:r>
      <w:proofErr w:type="gramEnd"/>
      <w:r w:rsidR="00A34B4D">
        <w:t xml:space="preserve"> Itchen. George spent year</w:t>
      </w:r>
      <w:r w:rsidR="00A73561">
        <w:t>s</w:t>
      </w:r>
      <w:r w:rsidR="00A34B4D">
        <w:t xml:space="preserve"> watching, </w:t>
      </w:r>
      <w:proofErr w:type="gramStart"/>
      <w:r w:rsidR="00A34B4D">
        <w:t>recording</w:t>
      </w:r>
      <w:proofErr w:type="gramEnd"/>
      <w:r w:rsidR="00A34B4D">
        <w:t xml:space="preserve"> and photographing the river near </w:t>
      </w:r>
      <w:r w:rsidR="00A73561">
        <w:t>Martyr Worthy</w:t>
      </w:r>
      <w:r w:rsidR="00A34B4D">
        <w:t xml:space="preserve"> and chronicling the wildlife and management methods</w:t>
      </w:r>
      <w:r w:rsidR="00A73561">
        <w:t>, and publishing a book covering this study.</w:t>
      </w:r>
    </w:p>
    <w:p w14:paraId="2475EB72" w14:textId="7308657C" w:rsidR="000A1001" w:rsidRDefault="000A1001" w:rsidP="001F2416"/>
    <w:p w14:paraId="6698B89B" w14:textId="643E312B" w:rsidR="003C4904" w:rsidRDefault="00CA7A86" w:rsidP="001F2416">
      <w:r>
        <w:rPr>
          <w:noProof/>
        </w:rPr>
        <w:drawing>
          <wp:inline distT="0" distB="0" distL="0" distR="0" wp14:anchorId="40F12281" wp14:editId="5D1363D3">
            <wp:extent cx="1713691" cy="972678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91" cy="972678"/>
                    </a:xfrm>
                    <a:prstGeom prst="rect">
                      <a:avLst/>
                    </a:prstGeom>
                    <a:effectLst>
                      <a:softEdge rad="38100"/>
                    </a:effectLst>
                  </pic:spPr>
                </pic:pic>
              </a:graphicData>
            </a:graphic>
          </wp:inline>
        </w:drawing>
      </w:r>
    </w:p>
    <w:p w14:paraId="39ABBC47" w14:textId="1B4A7DDC" w:rsidR="000A1001" w:rsidRDefault="0032235B" w:rsidP="001F2416">
      <w:r>
        <w:t>Stephen Morley</w:t>
      </w:r>
    </w:p>
    <w:p w14:paraId="13CB2110" w14:textId="71895722" w:rsidR="0032235B" w:rsidRDefault="0032235B" w:rsidP="00CA7A86">
      <w:pPr>
        <w:spacing w:after="0"/>
      </w:pPr>
      <w:r>
        <w:t>Chairman</w:t>
      </w:r>
    </w:p>
    <w:p w14:paraId="3CE0968F" w14:textId="57355AD2" w:rsidR="0032235B" w:rsidRPr="001F2416" w:rsidRDefault="0032235B" w:rsidP="00CA7A86">
      <w:pPr>
        <w:spacing w:after="0"/>
      </w:pPr>
      <w:r>
        <w:t>Alresford and District Horticultural Society</w:t>
      </w:r>
    </w:p>
    <w:p w14:paraId="5CC4129B" w14:textId="77777777" w:rsidR="001F2416" w:rsidRDefault="001F2416" w:rsidP="001F2416"/>
    <w:sectPr w:rsidR="001F241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8A53" w14:textId="77777777" w:rsidR="00DD522A" w:rsidRDefault="00DD522A" w:rsidP="00D81D42">
      <w:pPr>
        <w:spacing w:after="0" w:line="240" w:lineRule="auto"/>
      </w:pPr>
      <w:r>
        <w:separator/>
      </w:r>
    </w:p>
  </w:endnote>
  <w:endnote w:type="continuationSeparator" w:id="0">
    <w:p w14:paraId="027E0EB7" w14:textId="77777777" w:rsidR="00DD522A" w:rsidRDefault="00DD522A" w:rsidP="00D8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C2651" w14:textId="77777777" w:rsidR="00DD522A" w:rsidRDefault="00DD522A" w:rsidP="00D81D42">
      <w:pPr>
        <w:spacing w:after="0" w:line="240" w:lineRule="auto"/>
      </w:pPr>
      <w:r>
        <w:separator/>
      </w:r>
    </w:p>
  </w:footnote>
  <w:footnote w:type="continuationSeparator" w:id="0">
    <w:p w14:paraId="56FC6010" w14:textId="77777777" w:rsidR="00DD522A" w:rsidRDefault="00DD522A" w:rsidP="00D81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E9E2" w14:textId="34AFC9D5" w:rsidR="00D81D42" w:rsidRDefault="00D81D42" w:rsidP="00D81D42">
    <w:pPr>
      <w:pStyle w:val="Header"/>
      <w:jc w:val="center"/>
    </w:pPr>
    <w:r>
      <w:rPr>
        <w:noProof/>
      </w:rPr>
      <w:drawing>
        <wp:inline distT="0" distB="0" distL="0" distR="0" wp14:anchorId="7A111EC1" wp14:editId="06AF792F">
          <wp:extent cx="936988" cy="942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469" cy="944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16"/>
    <w:rsid w:val="00013CFC"/>
    <w:rsid w:val="00041957"/>
    <w:rsid w:val="00042038"/>
    <w:rsid w:val="000676F0"/>
    <w:rsid w:val="00084AEF"/>
    <w:rsid w:val="000A1001"/>
    <w:rsid w:val="000F68EC"/>
    <w:rsid w:val="001F2416"/>
    <w:rsid w:val="002A7DD9"/>
    <w:rsid w:val="002B2092"/>
    <w:rsid w:val="0032235B"/>
    <w:rsid w:val="00342EBF"/>
    <w:rsid w:val="003775AD"/>
    <w:rsid w:val="003C4904"/>
    <w:rsid w:val="0044381A"/>
    <w:rsid w:val="004A1267"/>
    <w:rsid w:val="00543C45"/>
    <w:rsid w:val="005C77A3"/>
    <w:rsid w:val="005F3855"/>
    <w:rsid w:val="006407D2"/>
    <w:rsid w:val="00643CB2"/>
    <w:rsid w:val="00650DF2"/>
    <w:rsid w:val="007766D0"/>
    <w:rsid w:val="007A5097"/>
    <w:rsid w:val="007A78C4"/>
    <w:rsid w:val="007B0C53"/>
    <w:rsid w:val="0089142E"/>
    <w:rsid w:val="008E07AD"/>
    <w:rsid w:val="00957205"/>
    <w:rsid w:val="00986804"/>
    <w:rsid w:val="009B7AA4"/>
    <w:rsid w:val="009D164C"/>
    <w:rsid w:val="009E4533"/>
    <w:rsid w:val="00A147A7"/>
    <w:rsid w:val="00A34B4D"/>
    <w:rsid w:val="00A536E1"/>
    <w:rsid w:val="00A73561"/>
    <w:rsid w:val="00A90890"/>
    <w:rsid w:val="00BB24AE"/>
    <w:rsid w:val="00C53FDB"/>
    <w:rsid w:val="00C55779"/>
    <w:rsid w:val="00C92C1B"/>
    <w:rsid w:val="00CA7A86"/>
    <w:rsid w:val="00D1411A"/>
    <w:rsid w:val="00D22A38"/>
    <w:rsid w:val="00D81D42"/>
    <w:rsid w:val="00DB0172"/>
    <w:rsid w:val="00DD522A"/>
    <w:rsid w:val="00E74280"/>
    <w:rsid w:val="00F2263A"/>
    <w:rsid w:val="00F8476A"/>
    <w:rsid w:val="00FD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9D19E"/>
  <w15:chartTrackingRefBased/>
  <w15:docId w15:val="{7C9E7309-8C34-40F1-8745-B649F9E3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D42"/>
  </w:style>
  <w:style w:type="paragraph" w:styleId="Footer">
    <w:name w:val="footer"/>
    <w:basedOn w:val="Normal"/>
    <w:link w:val="FooterChar"/>
    <w:uiPriority w:val="99"/>
    <w:unhideWhenUsed/>
    <w:rsid w:val="00D81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D42"/>
  </w:style>
  <w:style w:type="paragraph" w:styleId="NormalWeb">
    <w:name w:val="Normal (Web)"/>
    <w:basedOn w:val="Normal"/>
    <w:uiPriority w:val="99"/>
    <w:semiHidden/>
    <w:unhideWhenUsed/>
    <w:rsid w:val="009E45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Morley</dc:creator>
  <cp:keywords/>
  <dc:description/>
  <cp:lastModifiedBy>Stephen Morley</cp:lastModifiedBy>
  <cp:revision>2</cp:revision>
  <cp:lastPrinted>2022-08-10T14:29:00Z</cp:lastPrinted>
  <dcterms:created xsi:type="dcterms:W3CDTF">2022-08-10T14:30:00Z</dcterms:created>
  <dcterms:modified xsi:type="dcterms:W3CDTF">2022-08-10T14:30:00Z</dcterms:modified>
</cp:coreProperties>
</file>